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2D1A0" w14:textId="239BFD58" w:rsidR="00CB47A9" w:rsidRPr="00030B0E" w:rsidRDefault="00CB47A9" w:rsidP="00CB47A9">
      <w:pPr>
        <w:jc w:val="center"/>
        <w:rPr>
          <w:rFonts w:ascii="맑은 고딕" w:eastAsia="맑은 고딕" w:hAnsi="맑은 고딕"/>
          <w:b/>
          <w:sz w:val="36"/>
          <w:szCs w:val="36"/>
        </w:rPr>
      </w:pPr>
      <w:bookmarkStart w:id="0" w:name="_GoBack"/>
      <w:bookmarkEnd w:id="0"/>
      <w:r w:rsidRPr="00030B0E">
        <w:rPr>
          <w:rFonts w:ascii="맑은 고딕" w:eastAsia="맑은 고딕" w:hAnsi="맑은 고딕" w:hint="eastAsia"/>
          <w:b/>
          <w:sz w:val="36"/>
          <w:szCs w:val="36"/>
        </w:rPr>
        <w:t>대한모발학회</w:t>
      </w:r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r w:rsidRPr="00030B0E">
        <w:rPr>
          <w:rFonts w:ascii="맑은 고딕" w:eastAsia="맑은 고딕" w:hAnsi="맑은 고딕" w:hint="eastAsia"/>
          <w:b/>
          <w:sz w:val="36"/>
          <w:szCs w:val="36"/>
        </w:rPr>
        <w:t>연구비</w:t>
      </w:r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r w:rsidRPr="00030B0E">
        <w:rPr>
          <w:rFonts w:ascii="맑은 고딕" w:eastAsia="맑은 고딕" w:hAnsi="맑은 고딕" w:hint="eastAsia"/>
          <w:b/>
          <w:sz w:val="36"/>
          <w:szCs w:val="36"/>
        </w:rPr>
        <w:t>신청시</w:t>
      </w:r>
      <w:r w:rsidRPr="00030B0E">
        <w:rPr>
          <w:rFonts w:ascii="맑은 고딕" w:eastAsia="맑은 고딕" w:hAnsi="맑은 고딕"/>
          <w:b/>
          <w:sz w:val="36"/>
          <w:szCs w:val="36"/>
        </w:rPr>
        <w:t xml:space="preserve"> </w:t>
      </w:r>
      <w:r w:rsidRPr="00030B0E">
        <w:rPr>
          <w:rFonts w:ascii="맑은 고딕" w:eastAsia="맑은 고딕" w:hAnsi="맑은 고딕" w:hint="eastAsia"/>
          <w:b/>
          <w:sz w:val="36"/>
          <w:szCs w:val="36"/>
        </w:rPr>
        <w:t>주의사항</w:t>
      </w:r>
    </w:p>
    <w:p w14:paraId="0080BC66" w14:textId="77777777" w:rsidR="00CB47A9" w:rsidRPr="00030B0E" w:rsidRDefault="00CB47A9" w:rsidP="00CB47A9">
      <w:pPr>
        <w:jc w:val="center"/>
        <w:rPr>
          <w:rFonts w:ascii="맑은 고딕" w:eastAsia="맑은 고딕" w:hAnsi="맑은 고딕"/>
          <w:b/>
        </w:rPr>
      </w:pPr>
    </w:p>
    <w:p w14:paraId="65C83D4A" w14:textId="3252F163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1) </w:t>
      </w:r>
      <w:r w:rsidRPr="00030B0E">
        <w:rPr>
          <w:rFonts w:ascii="맑은 고딕" w:eastAsia="맑은 고딕" w:hAnsi="맑은 고딕" w:hint="eastAsia"/>
        </w:rPr>
        <w:t>심사는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심사자가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지원자를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없는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맹검</w:t>
      </w:r>
      <w:r w:rsidRPr="00030B0E">
        <w:rPr>
          <w:rFonts w:ascii="맑은 고딕" w:eastAsia="맑은 고딕" w:hAnsi="맑은 고딕"/>
        </w:rPr>
        <w:t>(blind review)</w:t>
      </w:r>
      <w:r w:rsidRPr="00030B0E">
        <w:rPr>
          <w:rFonts w:ascii="맑은 고딕" w:eastAsia="맑은 고딕" w:hAnsi="맑은 고딕" w:hint="eastAsia"/>
        </w:rPr>
        <w:t>으로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진행되므로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연구자를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식별할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직접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혹은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간접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정보를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계획서에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넣지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마십시오</w:t>
      </w:r>
      <w:r w:rsidRPr="00030B0E">
        <w:rPr>
          <w:rFonts w:ascii="맑은 고딕" w:eastAsia="맑은 고딕" w:hAnsi="맑은 고딕"/>
        </w:rPr>
        <w:t xml:space="preserve">. </w:t>
      </w:r>
    </w:p>
    <w:p w14:paraId="4DE42E7A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45D7E785" w14:textId="19827EE3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2) </w:t>
      </w:r>
      <w:r w:rsidRPr="00030B0E">
        <w:rPr>
          <w:rFonts w:ascii="맑은 고딕" w:eastAsia="맑은 고딕" w:hAnsi="맑은 고딕" w:hint="eastAsia"/>
        </w:rPr>
        <w:t>연구자와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심사위원이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서로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접촉하면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안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되며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이러한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사실이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확인되면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최종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이전에는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탈락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처리하고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최종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수혜자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이후에는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선정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무효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처리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및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회수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조치됩니다</w:t>
      </w:r>
      <w:r w:rsidRPr="00030B0E">
        <w:rPr>
          <w:rFonts w:ascii="맑은 고딕" w:eastAsia="맑은 고딕" w:hAnsi="맑은 고딕"/>
        </w:rPr>
        <w:t>.</w:t>
      </w:r>
    </w:p>
    <w:p w14:paraId="06D9B40F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68DD55A6" w14:textId="77777777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3) </w:t>
      </w:r>
      <w:r w:rsidRPr="00030B0E">
        <w:rPr>
          <w:rFonts w:ascii="맑은 고딕" w:eastAsia="맑은 고딕" w:hAnsi="맑은 고딕" w:hint="eastAsia"/>
        </w:rPr>
        <w:t>연구비는</w:t>
      </w:r>
      <w:r w:rsidRPr="00030B0E">
        <w:rPr>
          <w:rFonts w:ascii="맑은 고딕" w:eastAsia="맑은 고딕" w:hAnsi="맑은 고딕"/>
        </w:rPr>
        <w:t xml:space="preserve"> 1</w:t>
      </w:r>
      <w:r w:rsidRPr="00030B0E">
        <w:rPr>
          <w:rFonts w:ascii="맑은 고딕" w:eastAsia="맑은 고딕" w:hAnsi="맑은 고딕" w:hint="eastAsia"/>
        </w:rPr>
        <w:t>인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연구자가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독립적인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직접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수행하는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것을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상정하고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있습니다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따라서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되도록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대부분의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재료비와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자료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획득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및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분석을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위한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비용으로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사용하시는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것을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원칙으로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합니다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본인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인건비는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상정할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없으며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인건비의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최대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비율은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총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연구비의</w:t>
      </w:r>
      <w:r w:rsidRPr="00030B0E">
        <w:rPr>
          <w:rFonts w:ascii="맑은 고딕" w:eastAsia="맑은 고딕" w:hAnsi="맑은 고딕"/>
        </w:rPr>
        <w:t xml:space="preserve"> 20%</w:t>
      </w:r>
      <w:r w:rsidRPr="00030B0E">
        <w:rPr>
          <w:rFonts w:ascii="맑은 고딕" w:eastAsia="맑은 고딕" w:hAnsi="맑은 고딕" w:hint="eastAsia"/>
        </w:rPr>
        <w:t>입니다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회의비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및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출장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경비는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각각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총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연구비의</w:t>
      </w:r>
      <w:r w:rsidRPr="00030B0E">
        <w:rPr>
          <w:rFonts w:ascii="맑은 고딕" w:eastAsia="맑은 고딕" w:hAnsi="맑은 고딕"/>
        </w:rPr>
        <w:t xml:space="preserve"> 10%</w:t>
      </w:r>
      <w:r w:rsidRPr="00030B0E">
        <w:rPr>
          <w:rFonts w:ascii="맑은 고딕" w:eastAsia="맑은 고딕" w:hAnsi="맑은 고딕" w:hint="eastAsia"/>
        </w:rPr>
        <w:t>까지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산정할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있으며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주류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및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유흥업소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영수증은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정산되지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않습니다</w:t>
      </w:r>
      <w:r w:rsidRPr="00030B0E">
        <w:rPr>
          <w:rFonts w:ascii="맑은 고딕" w:eastAsia="맑은 고딕" w:hAnsi="맑은 고딕"/>
        </w:rPr>
        <w:t>.</w:t>
      </w:r>
    </w:p>
    <w:p w14:paraId="0E2BB5F9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3DF0BDD1" w14:textId="4D385C6B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4) </w:t>
      </w:r>
      <w:r w:rsidRPr="00030B0E">
        <w:rPr>
          <w:rFonts w:ascii="맑은 고딕" w:eastAsia="맑은 고딕" w:hAnsi="맑은 고딕" w:hint="eastAsia"/>
        </w:rPr>
        <w:t>대한모발학회의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모든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공정경쟁규약에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의해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처리되고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있습니다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사후에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근거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자료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제시를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위해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영수증</w:t>
      </w:r>
      <w:r w:rsidRPr="00030B0E">
        <w:rPr>
          <w:rFonts w:ascii="맑은 고딕" w:eastAsia="맑은 고딕" w:hAnsi="맑은 고딕"/>
        </w:rPr>
        <w:t xml:space="preserve"> (</w:t>
      </w:r>
      <w:r w:rsidRPr="00030B0E">
        <w:rPr>
          <w:rFonts w:ascii="맑은 고딕" w:eastAsia="맑은 고딕" w:hAnsi="맑은 고딕" w:hint="eastAsia"/>
        </w:rPr>
        <w:t>신용카드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현금영수증</w:t>
      </w:r>
      <w:r w:rsidRPr="00030B0E">
        <w:rPr>
          <w:rFonts w:ascii="맑은 고딕" w:eastAsia="맑은 고딕" w:hAnsi="맑은 고딕"/>
        </w:rPr>
        <w:t>)</w:t>
      </w:r>
      <w:r w:rsidRPr="00030B0E">
        <w:rPr>
          <w:rFonts w:ascii="맑은 고딕" w:eastAsia="맑은 고딕" w:hAnsi="맑은 고딕" w:hint="eastAsia"/>
        </w:rPr>
        <w:t>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확보하여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결과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보고서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제출시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정산서류와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함께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제출하여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주시기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바랍니다</w:t>
      </w:r>
      <w:r w:rsidRPr="00030B0E">
        <w:rPr>
          <w:rFonts w:ascii="맑은 고딕" w:eastAsia="맑은 고딕" w:hAnsi="맑은 고딕"/>
        </w:rPr>
        <w:t xml:space="preserve">. </w:t>
      </w:r>
    </w:p>
    <w:p w14:paraId="57AEC2C8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667353E9" w14:textId="4961415B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 5) </w:t>
      </w:r>
      <w:r w:rsidRPr="00030B0E">
        <w:rPr>
          <w:rFonts w:ascii="맑은 고딕" w:eastAsia="맑은 고딕" w:hAnsi="맑은 고딕" w:hint="eastAsia"/>
        </w:rPr>
        <w:t>연구</w:t>
      </w:r>
      <w:r>
        <w:rPr>
          <w:rFonts w:ascii="맑은 고딕" w:eastAsia="맑은 고딕" w:hAnsi="맑은 고딕" w:hint="eastAsia"/>
        </w:rPr>
        <w:t>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수혜자는</w:t>
      </w:r>
      <w:r w:rsidRPr="00030B0E">
        <w:rPr>
          <w:rFonts w:ascii="맑은 고딕" w:eastAsia="맑은 고딕" w:hAnsi="맑은 고딕"/>
        </w:rPr>
        <w:t xml:space="preserve"> 수혜 후 3</w:t>
      </w:r>
      <w:r w:rsidRPr="00030B0E">
        <w:rPr>
          <w:rFonts w:ascii="맑은 고딕" w:eastAsia="맑은 고딕" w:hAnsi="맑은 고딕" w:hint="eastAsia"/>
        </w:rPr>
        <w:t>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학술지에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발표하는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것을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원칙으로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하며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연구내용을</w:t>
      </w:r>
      <w:r w:rsidRPr="00030B0E">
        <w:rPr>
          <w:rFonts w:ascii="맑은 고딕" w:eastAsia="맑은 고딕" w:hAnsi="맑은 고딕"/>
        </w:rPr>
        <w:t xml:space="preserve"> SCI(E)</w:t>
      </w:r>
      <w:r w:rsidRPr="00030B0E">
        <w:rPr>
          <w:rFonts w:ascii="맑은 고딕" w:eastAsia="맑은 고딕" w:hAnsi="맑은 고딕" w:hint="eastAsia"/>
        </w:rPr>
        <w:t>급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잡지에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논문의</w:t>
      </w:r>
      <w:r w:rsidRPr="00030B0E">
        <w:rPr>
          <w:rFonts w:ascii="맑은 고딕" w:eastAsia="맑은 고딕" w:hAnsi="맑은 고딕"/>
        </w:rPr>
        <w:t xml:space="preserve"> PDF</w:t>
      </w:r>
      <w:r w:rsidRPr="00030B0E">
        <w:rPr>
          <w:rFonts w:ascii="맑은 고딕" w:eastAsia="맑은 고딕" w:hAnsi="맑은 고딕" w:hint="eastAsia"/>
        </w:rPr>
        <w:t>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대한모발학회에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제출하여야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합니다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발표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논문에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cs="맑은 고딕"/>
        </w:rPr>
        <w:t>“</w:t>
      </w:r>
      <w:r>
        <w:rPr>
          <w:rFonts w:ascii="맑은 고딕" w:eastAsia="맑은 고딕" w:hAnsi="맑은 고딕"/>
        </w:rPr>
        <w:t>202</w:t>
      </w:r>
      <w:r w:rsidR="007A0EF3">
        <w:rPr>
          <w:rFonts w:ascii="맑은 고딕" w:eastAsia="맑은 고딕" w:hAnsi="맑은 고딕"/>
        </w:rPr>
        <w:t>3</w:t>
      </w:r>
      <w:r w:rsidRPr="00030B0E">
        <w:rPr>
          <w:rFonts w:ascii="맑은 고딕" w:eastAsia="맑은 고딕" w:hAnsi="맑은 고딕" w:hint="eastAsia"/>
        </w:rPr>
        <w:t>년도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대한모발학회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의하여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이루어졌음</w:t>
      </w:r>
      <w:r w:rsidRPr="00030B0E">
        <w:rPr>
          <w:rFonts w:ascii="맑은 고딕" w:eastAsia="맑은 고딕" w:hAnsi="맑은 고딕" w:cs="맑은 고딕"/>
        </w:rPr>
        <w:t>”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내용이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있어야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합니다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이때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지원을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함께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표기할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없습니다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다만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모발학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기초연구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부문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수혜의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경우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성과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우수성에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따라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중복사사를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인정합니다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학술지에</w:t>
      </w:r>
      <w:r w:rsidRPr="00030B0E">
        <w:rPr>
          <w:rFonts w:ascii="맑은 고딕" w:eastAsia="맑은 고딕" w:hAnsi="맑은 고딕"/>
        </w:rPr>
        <w:t xml:space="preserve"> 3</w:t>
      </w:r>
      <w:r w:rsidRPr="00030B0E">
        <w:rPr>
          <w:rFonts w:ascii="맑은 고딕" w:eastAsia="맑은 고딕" w:hAnsi="맑은 고딕" w:hint="eastAsia"/>
        </w:rPr>
        <w:t>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이내에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발표하지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못하는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경우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사유서를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대한모발학회로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제출하여야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하며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사유가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타당한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경우</w:t>
      </w:r>
      <w:r w:rsidRPr="00030B0E">
        <w:rPr>
          <w:rFonts w:ascii="맑은 고딕" w:eastAsia="맑은 고딕" w:hAnsi="맑은 고딕"/>
        </w:rPr>
        <w:t xml:space="preserve"> 1</w:t>
      </w:r>
      <w:r w:rsidRPr="00030B0E">
        <w:rPr>
          <w:rFonts w:ascii="맑은 고딕" w:eastAsia="맑은 고딕" w:hAnsi="맑은 고딕" w:hint="eastAsia"/>
        </w:rPr>
        <w:t>년을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연장할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있</w:t>
      </w:r>
      <w:r w:rsidR="007A0EF3">
        <w:rPr>
          <w:rFonts w:ascii="맑은 고딕" w:eastAsia="맑은 고딕" w:hAnsi="맑은 고딕" w:hint="eastAsia"/>
        </w:rPr>
        <w:t>습니</w:t>
      </w:r>
      <w:r w:rsidRPr="00030B0E">
        <w:rPr>
          <w:rFonts w:ascii="맑은 고딕" w:eastAsia="맑은 고딕" w:hAnsi="맑은 고딕" w:hint="eastAsia"/>
        </w:rPr>
        <w:t>다</w:t>
      </w:r>
      <w:r w:rsidRPr="00030B0E">
        <w:rPr>
          <w:rFonts w:ascii="맑은 고딕" w:eastAsia="맑은 고딕" w:hAnsi="맑은 고딕"/>
        </w:rPr>
        <w:t xml:space="preserve">. </w:t>
      </w:r>
      <w:r w:rsidRPr="00030B0E">
        <w:rPr>
          <w:rFonts w:ascii="맑은 고딕" w:eastAsia="맑은 고딕" w:hAnsi="맑은 고딕" w:hint="eastAsia"/>
        </w:rPr>
        <w:t>이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기간까지</w:t>
      </w:r>
      <w:r w:rsidRPr="00030B0E">
        <w:rPr>
          <w:rFonts w:ascii="맑은 고딕" w:eastAsia="맑은 고딕" w:hAnsi="맑은 고딕"/>
        </w:rPr>
        <w:t xml:space="preserve"> SCI(E)</w:t>
      </w:r>
      <w:r w:rsidRPr="00030B0E">
        <w:rPr>
          <w:rFonts w:ascii="맑은 고딕" w:eastAsia="맑은 고딕" w:hAnsi="맑은 고딕" w:hint="eastAsia"/>
        </w:rPr>
        <w:t>급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잡지에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발표하지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못하는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경우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향후</w:t>
      </w:r>
      <w:r w:rsidRPr="00030B0E">
        <w:rPr>
          <w:rFonts w:ascii="맑은 고딕" w:eastAsia="맑은 고딕" w:hAnsi="맑은 고딕"/>
        </w:rPr>
        <w:t xml:space="preserve"> 5년간 </w:t>
      </w:r>
      <w:r w:rsidRPr="00030B0E">
        <w:rPr>
          <w:rFonts w:ascii="맑은 고딕" w:eastAsia="맑은 고딕" w:hAnsi="맑은 고딕" w:hint="eastAsia"/>
        </w:rPr>
        <w:t>학술상</w:t>
      </w:r>
      <w:r w:rsidRPr="00030B0E">
        <w:rPr>
          <w:rFonts w:ascii="맑은 고딕" w:eastAsia="맑은 고딕" w:hAnsi="맑은 고딕"/>
        </w:rPr>
        <w:t xml:space="preserve">, </w:t>
      </w:r>
      <w:r w:rsidRPr="00030B0E">
        <w:rPr>
          <w:rFonts w:ascii="맑은 고딕" w:eastAsia="맑은 고딕" w:hAnsi="맑은 고딕" w:hint="eastAsia"/>
        </w:rPr>
        <w:t>연구비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지원을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받을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없습니다</w:t>
      </w:r>
      <w:r w:rsidRPr="00030B0E">
        <w:rPr>
          <w:rFonts w:ascii="맑은 고딕" w:eastAsia="맑은 고딕" w:hAnsi="맑은 고딕"/>
        </w:rPr>
        <w:t xml:space="preserve">. </w:t>
      </w:r>
    </w:p>
    <w:p w14:paraId="71670901" w14:textId="77777777" w:rsidR="00CB47A9" w:rsidRPr="006D1447" w:rsidRDefault="00CB47A9" w:rsidP="00CB47A9">
      <w:pPr>
        <w:rPr>
          <w:rFonts w:ascii="맑은 고딕" w:eastAsia="맑은 고딕" w:hAnsi="맑은 고딕"/>
        </w:rPr>
      </w:pPr>
    </w:p>
    <w:p w14:paraId="18D152C4" w14:textId="77777777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 xml:space="preserve">6) </w:t>
      </w:r>
      <w:r w:rsidRPr="00030B0E">
        <w:rPr>
          <w:rFonts w:ascii="맑은 고딕" w:eastAsia="맑은 고딕" w:hAnsi="맑은 고딕" w:hint="eastAsia"/>
        </w:rPr>
        <w:t>개인의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수혜는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연구비</w:t>
      </w:r>
      <w:r w:rsidRPr="00030B0E">
        <w:rPr>
          <w:rFonts w:ascii="맑은 고딕" w:eastAsia="맑은 고딕" w:hAnsi="맑은 고딕"/>
        </w:rPr>
        <w:t xml:space="preserve"> 당 1</w:t>
      </w:r>
      <w:r w:rsidRPr="00030B0E">
        <w:rPr>
          <w:rFonts w:ascii="맑은 고딕" w:eastAsia="맑은 고딕" w:hAnsi="맑은 고딕" w:hint="eastAsia"/>
        </w:rPr>
        <w:t>회로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제한합니다</w:t>
      </w:r>
    </w:p>
    <w:p w14:paraId="3160F628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6FD024E9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1F24EA52" w14:textId="063E4A98" w:rsidR="00CB47A9" w:rsidRPr="00030B0E" w:rsidRDefault="00CB47A9" w:rsidP="00CB47A9">
      <w:pPr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 w:hint="eastAsia"/>
        </w:rPr>
        <w:lastRenderedPageBreak/>
        <w:t>상기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사항을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준수할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것을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서약합니다</w:t>
      </w:r>
      <w:r w:rsidRPr="00030B0E">
        <w:rPr>
          <w:rFonts w:ascii="맑은 고딕" w:eastAsia="맑은 고딕" w:hAnsi="맑은 고딕"/>
        </w:rPr>
        <w:t>.</w:t>
      </w:r>
    </w:p>
    <w:p w14:paraId="663E0003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73936414" w14:textId="77777777" w:rsidR="00CB47A9" w:rsidRPr="00030B0E" w:rsidRDefault="00CB47A9" w:rsidP="00CB47A9">
      <w:pPr>
        <w:rPr>
          <w:rFonts w:ascii="맑은 고딕" w:eastAsia="맑은 고딕" w:hAnsi="맑은 고딕"/>
        </w:rPr>
      </w:pPr>
    </w:p>
    <w:p w14:paraId="7873502B" w14:textId="62F54F86" w:rsidR="00CB47A9" w:rsidRPr="00030B0E" w:rsidRDefault="00CB47A9" w:rsidP="003C6977">
      <w:pPr>
        <w:jc w:val="right"/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/>
        </w:rPr>
        <w:t>20</w:t>
      </w:r>
      <w:r w:rsidR="003C6977">
        <w:rPr>
          <w:rFonts w:ascii="맑은 고딕" w:eastAsia="맑은 고딕" w:hAnsi="맑은 고딕"/>
        </w:rPr>
        <w:t>23</w:t>
      </w:r>
      <w:r w:rsidRPr="00030B0E">
        <w:rPr>
          <w:rFonts w:ascii="맑은 고딕" w:eastAsia="맑은 고딕" w:hAnsi="맑은 고딕"/>
        </w:rPr>
        <w:t>.     .    .</w:t>
      </w:r>
    </w:p>
    <w:p w14:paraId="7AD77A07" w14:textId="77777777" w:rsidR="00CB47A9" w:rsidRPr="00030B0E" w:rsidRDefault="00CB47A9" w:rsidP="003C6977">
      <w:pPr>
        <w:jc w:val="right"/>
        <w:rPr>
          <w:rFonts w:ascii="맑은 고딕" w:eastAsia="맑은 고딕" w:hAnsi="맑은 고딕"/>
        </w:rPr>
      </w:pPr>
      <w:r w:rsidRPr="00030B0E">
        <w:rPr>
          <w:rFonts w:ascii="맑은 고딕" w:eastAsia="맑은 고딕" w:hAnsi="맑은 고딕" w:hint="eastAsia"/>
        </w:rPr>
        <w:t>지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원</w:t>
      </w:r>
      <w:r w:rsidRPr="00030B0E">
        <w:rPr>
          <w:rFonts w:ascii="맑은 고딕" w:eastAsia="맑은 고딕" w:hAnsi="맑은 고딕"/>
        </w:rPr>
        <w:t xml:space="preserve"> </w:t>
      </w:r>
      <w:r w:rsidRPr="00030B0E">
        <w:rPr>
          <w:rFonts w:ascii="맑은 고딕" w:eastAsia="맑은 고딕" w:hAnsi="맑은 고딕" w:hint="eastAsia"/>
        </w:rPr>
        <w:t>자</w:t>
      </w:r>
      <w:r w:rsidRPr="00030B0E">
        <w:rPr>
          <w:rFonts w:ascii="맑은 고딕" w:eastAsia="맑은 고딕" w:hAnsi="맑은 고딕"/>
        </w:rPr>
        <w:t xml:space="preserve">                     (</w:t>
      </w:r>
      <w:r w:rsidRPr="00030B0E">
        <w:rPr>
          <w:rFonts w:ascii="맑은 고딕" w:eastAsia="맑은 고딕" w:hAnsi="맑은 고딕" w:hint="eastAsia"/>
        </w:rPr>
        <w:t>인</w:t>
      </w:r>
      <w:r w:rsidRPr="00030B0E">
        <w:rPr>
          <w:rFonts w:ascii="맑은 고딕" w:eastAsia="맑은 고딕" w:hAnsi="맑은 고딕"/>
        </w:rPr>
        <w:t>)</w:t>
      </w:r>
    </w:p>
    <w:p w14:paraId="37715ADA" w14:textId="77777777" w:rsidR="00CB47A9" w:rsidRPr="00030B0E" w:rsidRDefault="00CB47A9" w:rsidP="003C6977">
      <w:pPr>
        <w:jc w:val="right"/>
        <w:rPr>
          <w:rFonts w:ascii="맑은 고딕" w:eastAsia="맑은 고딕" w:hAnsi="맑은 고딕"/>
        </w:rPr>
      </w:pPr>
    </w:p>
    <w:p w14:paraId="12B71DDD" w14:textId="77777777" w:rsidR="00662A4D" w:rsidRDefault="00662A4D"/>
    <w:sectPr w:rsidR="00662A4D" w:rsidSect="00691C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A646E" w14:textId="77777777" w:rsidR="00CE5AAC" w:rsidRDefault="00CE5AAC" w:rsidP="007A0EF3">
      <w:r>
        <w:separator/>
      </w:r>
    </w:p>
  </w:endnote>
  <w:endnote w:type="continuationSeparator" w:id="0">
    <w:p w14:paraId="1A771FF1" w14:textId="77777777" w:rsidR="00CE5AAC" w:rsidRDefault="00CE5AAC" w:rsidP="007A0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1E402" w14:textId="77777777" w:rsidR="00CE5AAC" w:rsidRDefault="00CE5AAC" w:rsidP="007A0EF3">
      <w:r>
        <w:separator/>
      </w:r>
    </w:p>
  </w:footnote>
  <w:footnote w:type="continuationSeparator" w:id="0">
    <w:p w14:paraId="1ABD2249" w14:textId="77777777" w:rsidR="00CE5AAC" w:rsidRDefault="00CE5AAC" w:rsidP="007A0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7A9"/>
    <w:rsid w:val="003C6977"/>
    <w:rsid w:val="00442B62"/>
    <w:rsid w:val="004914DF"/>
    <w:rsid w:val="00595824"/>
    <w:rsid w:val="006045FE"/>
    <w:rsid w:val="00643B7B"/>
    <w:rsid w:val="00662A4D"/>
    <w:rsid w:val="00691C13"/>
    <w:rsid w:val="007A0EF3"/>
    <w:rsid w:val="00CB1BB6"/>
    <w:rsid w:val="00CB47A9"/>
    <w:rsid w:val="00CE5AAC"/>
    <w:rsid w:val="00DD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B9C6CAD"/>
  <w14:defaultImageDpi w14:val="300"/>
  <w15:docId w15:val="{59648025-6830-4C88-9076-A27A354B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A0E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A0EF3"/>
  </w:style>
  <w:style w:type="paragraph" w:styleId="a4">
    <w:name w:val="footer"/>
    <w:basedOn w:val="a"/>
    <w:link w:val="Char0"/>
    <w:uiPriority w:val="99"/>
    <w:unhideWhenUsed/>
    <w:rsid w:val="007A0E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A0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조형준</cp:lastModifiedBy>
  <cp:revision>2</cp:revision>
  <dcterms:created xsi:type="dcterms:W3CDTF">2023-01-18T05:07:00Z</dcterms:created>
  <dcterms:modified xsi:type="dcterms:W3CDTF">2023-01-18T05:07:00Z</dcterms:modified>
</cp:coreProperties>
</file>